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95" w:rsidRPr="00FB39BD" w:rsidRDefault="00D00195" w:rsidP="00D00195">
      <w:pPr>
        <w:pStyle w:val="2"/>
      </w:pPr>
      <w:r>
        <w:t>46.</w:t>
      </w:r>
      <w:r>
        <w:tab/>
      </w:r>
      <w:r w:rsidRPr="00864568">
        <w:t>Abkommen über die Aufstell</w:t>
      </w:r>
      <w:r>
        <w:t>ung von Verbänden der Waffen-</w:t>
      </w:r>
      <w:r w:rsidRPr="00FB39BD">
        <w:t>SS in U</w:t>
      </w:r>
      <w:r w:rsidRPr="00FB39BD">
        <w:t>n</w:t>
      </w:r>
      <w:r w:rsidRPr="00FB39BD">
        <w:t>garn 1943. Verbalnote</w:t>
      </w:r>
    </w:p>
    <w:p w:rsidR="00D00195" w:rsidRPr="00864568" w:rsidRDefault="00D00195" w:rsidP="00D00195">
      <w:pPr>
        <w:pStyle w:val="Absatz1"/>
      </w:pPr>
    </w:p>
    <w:p w:rsidR="00D00195" w:rsidRPr="00864568" w:rsidRDefault="00D00195" w:rsidP="00D00195">
      <w:pPr>
        <w:pStyle w:val="Absatz1"/>
      </w:pPr>
      <w:r w:rsidRPr="00864568">
        <w:t xml:space="preserve">Das Königlich ungarische Ministerium des </w:t>
      </w:r>
      <w:proofErr w:type="gramStart"/>
      <w:r w:rsidRPr="00864568">
        <w:t>Äußern</w:t>
      </w:r>
      <w:proofErr w:type="gramEnd"/>
      <w:r w:rsidRPr="00864568">
        <w:t xml:space="preserve"> beehrt sich der Deutschen G</w:t>
      </w:r>
      <w:r w:rsidRPr="00864568">
        <w:t>e</w:t>
      </w:r>
      <w:r w:rsidRPr="00864568">
        <w:t>sandtschaft das Zustandekommen folgender Vereinbarung über eine neue Werbeakt</w:t>
      </w:r>
      <w:r w:rsidRPr="00864568">
        <w:t>i</w:t>
      </w:r>
      <w:r w:rsidRPr="00864568">
        <w:t>on in Ungarn für die Waffen-SS zu bestätigen.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1.</w:t>
      </w:r>
    </w:p>
    <w:p w:rsidR="00D00195" w:rsidRPr="00864568" w:rsidRDefault="00D00195" w:rsidP="00D00195">
      <w:pPr>
        <w:pStyle w:val="Absatz1"/>
      </w:pPr>
      <w:r w:rsidRPr="00864568">
        <w:t xml:space="preserve">Auf Ersuchen der deutschen Reichsregierung willigt die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Regierung ein, </w:t>
      </w:r>
      <w:proofErr w:type="spellStart"/>
      <w:r w:rsidRPr="00864568">
        <w:t>daß</w:t>
      </w:r>
      <w:proofErr w:type="spellEnd"/>
      <w:r w:rsidRPr="00864568">
        <w:t xml:space="preserve"> Mitglieder der Deutschen Volksgruppe in Ungarn</w:t>
      </w:r>
      <w:r>
        <w:t xml:space="preserve"> – </w:t>
      </w:r>
      <w:r w:rsidRPr="00864568">
        <w:t>unabhängig davon, ob sie Mit</w:t>
      </w:r>
      <w:r>
        <w:softHyphen/>
      </w:r>
      <w:r w:rsidRPr="00864568">
        <w:t>glieder des Volksbundes der Deutschen in Ungarn sind oder nicht</w:t>
      </w:r>
      <w:r>
        <w:t xml:space="preserve"> – </w:t>
      </w:r>
      <w:r w:rsidRPr="00864568">
        <w:t>der Geburtsjah</w:t>
      </w:r>
      <w:r w:rsidRPr="00864568">
        <w:t>r</w:t>
      </w:r>
      <w:r w:rsidRPr="00864568">
        <w:t>gänge 1908-1925 auf Grund freiwilliger Meldung zur Waffen-SS angeworben we</w:t>
      </w:r>
      <w:r w:rsidRPr="00864568">
        <w:t>r</w:t>
      </w:r>
      <w:r w:rsidRPr="00864568">
        <w:t xml:space="preserve">den, vorausgesetzt, </w:t>
      </w:r>
      <w:proofErr w:type="spellStart"/>
      <w:r w:rsidRPr="00864568">
        <w:t>daß</w:t>
      </w:r>
      <w:proofErr w:type="spellEnd"/>
      <w:r w:rsidRPr="00864568">
        <w:t xml:space="preserve"> die Angeworbenen als Fach</w:t>
      </w:r>
      <w:r w:rsidRPr="00864568">
        <w:softHyphen/>
        <w:t>arbeiter der Kriegsindustrie oder als Soldaten mit Spezialausbildung abkömmlich sind; worüber die ungarischen B</w:t>
      </w:r>
      <w:r w:rsidRPr="00864568">
        <w:t>e</w:t>
      </w:r>
      <w:r w:rsidRPr="00864568">
        <w:t>hörden zu entscheiden haben. Die Zahl der Unabkömmlichen wird sich im Ra</w:t>
      </w:r>
      <w:r>
        <w:t xml:space="preserve">hmen der vorjährigen Musterung </w:t>
      </w:r>
      <w:r w:rsidRPr="00864568">
        <w:t>halten.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2.</w:t>
      </w:r>
    </w:p>
    <w:p w:rsidR="00D00195" w:rsidRPr="00864568" w:rsidRDefault="00D00195" w:rsidP="00D00195">
      <w:pPr>
        <w:pStyle w:val="Absatz1"/>
      </w:pPr>
      <w:r w:rsidRPr="00864568">
        <w:t>Die Werbung erfolgt auf geschlossenen volksdeutschen Versammlungen oder Hei</w:t>
      </w:r>
      <w:r w:rsidRPr="00864568">
        <w:t>m</w:t>
      </w:r>
      <w:r w:rsidRPr="00864568">
        <w:t xml:space="preserve">abenden des Volksbundes der Deutschen in Ungarn (VDU) unter </w:t>
      </w:r>
      <w:proofErr w:type="spellStart"/>
      <w:r w:rsidRPr="00864568">
        <w:t>Ausschluß</w:t>
      </w:r>
      <w:proofErr w:type="spellEnd"/>
      <w:r w:rsidRPr="00864568">
        <w:t xml:space="preserve"> der Pre</w:t>
      </w:r>
      <w:r w:rsidRPr="00864568">
        <w:t>s</w:t>
      </w:r>
      <w:r w:rsidRPr="00864568">
        <w:t>se durch die Organisation des VDU. Es besteht Einverständ</w:t>
      </w:r>
      <w:r w:rsidRPr="00864568">
        <w:softHyphen/>
        <w:t xml:space="preserve">nis, </w:t>
      </w:r>
      <w:proofErr w:type="spellStart"/>
      <w:r w:rsidRPr="00864568">
        <w:t>daß</w:t>
      </w:r>
      <w:proofErr w:type="spellEnd"/>
      <w:r w:rsidRPr="00864568">
        <w:t xml:space="preserve"> eine Kritik oder Gegenpropaganda gegen die Tatsache der Werbung in der ungarischen Presse nicht betrieben wird. </w:t>
      </w:r>
    </w:p>
    <w:p w:rsidR="00D00195" w:rsidRPr="00864568" w:rsidRDefault="00D00195" w:rsidP="00D00195">
      <w:pPr>
        <w:pStyle w:val="Absatz2"/>
      </w:pPr>
      <w:r w:rsidRPr="00864568">
        <w:t>Die Werbung darf erst mit dem Zeitpunkt des Inkrafttretens der vor</w:t>
      </w:r>
      <w:r w:rsidRPr="00864568">
        <w:softHyphen/>
        <w:t>liegenden Ve</w:t>
      </w:r>
      <w:r w:rsidRPr="00864568">
        <w:t>r</w:t>
      </w:r>
      <w:r w:rsidRPr="00864568">
        <w:t>einbarung begonnen werden.</w:t>
      </w:r>
    </w:p>
    <w:p w:rsidR="00D00195" w:rsidRPr="00D455BD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3.</w:t>
      </w:r>
    </w:p>
    <w:p w:rsidR="00D00195" w:rsidRPr="00864568" w:rsidRDefault="00D00195" w:rsidP="00D00195">
      <w:pPr>
        <w:pStyle w:val="Absatz1"/>
      </w:pPr>
      <w:r w:rsidRPr="00864568">
        <w:t xml:space="preserve">Für die in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dienenden Volksdeutschen gilt folgendes:</w:t>
      </w:r>
    </w:p>
    <w:p w:rsidR="00D00195" w:rsidRPr="00864568" w:rsidRDefault="00D00195" w:rsidP="00D00195">
      <w:pPr>
        <w:pStyle w:val="Absatz2"/>
      </w:pPr>
      <w:r w:rsidRPr="00864568">
        <w:t xml:space="preserve">Der VDU wird mit Genehmigung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Regierung eine Liste der in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Dienst leistenden Volksdeutschen der Geburtsjahrgänge 1908-1925 aufstellen. Das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</w:t>
      </w:r>
      <w:proofErr w:type="spellEnd"/>
      <w:r w:rsidRPr="00864568">
        <w:t xml:space="preserve"> wird nach Erhalt der darin entha</w:t>
      </w:r>
      <w:r w:rsidRPr="00864568">
        <w:t>l</w:t>
      </w:r>
      <w:r w:rsidRPr="00864568">
        <w:t>tenen Volksdeutschen für die Dauer von 8 Tagen zur Abgabe einer freiwilligen Me</w:t>
      </w:r>
      <w:r w:rsidRPr="00864568">
        <w:t>l</w:t>
      </w:r>
      <w:r w:rsidRPr="00864568">
        <w:t>dung für die Waffen-SS in ihre Heimatorte beurlaubt. Meldet sich der beurlaubte Volksdeutsche während des Urlaubs für die Waffen-SS bei einem Ortsleiter des VDU, so erhält er hierüber eine sonderliche Bestätigung. Mit dieser begibt er sich nach seinem Urlaub zur Truppe zurück.</w:t>
      </w:r>
    </w:p>
    <w:p w:rsidR="00D00195" w:rsidRPr="00864568" w:rsidRDefault="00D00195" w:rsidP="00D00195">
      <w:pPr>
        <w:pStyle w:val="Absatz2"/>
      </w:pPr>
      <w:r w:rsidRPr="00864568">
        <w:t>Fallen Urlaub und Musterung zeitlich zusammen, so erhält der tauglich Gemuste</w:t>
      </w:r>
      <w:r w:rsidRPr="00864568">
        <w:t>r</w:t>
      </w:r>
      <w:r w:rsidRPr="00864568">
        <w:t>te eine Bescheinigung der Musterungskommis</w:t>
      </w:r>
      <w:r>
        <w:t>s</w:t>
      </w:r>
      <w:r w:rsidRPr="00864568">
        <w:t xml:space="preserve">ion. Findet die Musterung erst nach Beendigung des Urlaubs statt, so wird der betreffende Angehörige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 </w:t>
      </w:r>
      <w:proofErr w:type="spellStart"/>
      <w:r w:rsidRPr="00864568">
        <w:t>Honvéd</w:t>
      </w:r>
      <w:proofErr w:type="spellEnd"/>
      <w:r w:rsidRPr="00864568">
        <w:t xml:space="preserve">  auf Grund der vorerwähnten Bestätigung des Ortsleiters des VDU zur Mu</w:t>
      </w:r>
      <w:r w:rsidRPr="00864568">
        <w:t>s</w:t>
      </w:r>
      <w:r w:rsidRPr="00864568">
        <w:t>terung  im Korpsbereich erneut beurlaubt.</w:t>
      </w:r>
    </w:p>
    <w:p w:rsidR="00D00195" w:rsidRPr="00864568" w:rsidRDefault="00D00195" w:rsidP="00D00195">
      <w:pPr>
        <w:pStyle w:val="Absatz2"/>
      </w:pPr>
      <w:r w:rsidRPr="00864568">
        <w:t xml:space="preserve">Das gleiche gilt für die Volksdeutschen der Geburtsjahrgänge 1908-1925, die erst während der Werbung für die Waffen-SS zur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eingezogen werden, sofern sie bei einer Meldung bei der Truppe eine Bestätigung des VDU vorlegen, </w:t>
      </w:r>
      <w:proofErr w:type="spellStart"/>
      <w:r w:rsidRPr="00864568">
        <w:t>daß</w:t>
      </w:r>
      <w:proofErr w:type="spellEnd"/>
      <w:r w:rsidRPr="00864568">
        <w:t xml:space="preserve"> sie sich für die Musterung zur Waffen-SS gemeldet haben.</w:t>
      </w:r>
    </w:p>
    <w:p w:rsidR="00D00195" w:rsidRPr="00864568" w:rsidRDefault="00D00195" w:rsidP="00D00195">
      <w:pPr>
        <w:pStyle w:val="Absatz2"/>
      </w:pPr>
      <w:r w:rsidRPr="00864568">
        <w:t xml:space="preserve">Sämtliche tauglich Gemusterten </w:t>
      </w:r>
      <w:r>
        <w:t>w</w:t>
      </w:r>
      <w:r w:rsidRPr="00864568">
        <w:t>erden, soweit sie nicht im Sinne der Ziff.</w:t>
      </w:r>
      <w:r>
        <w:t> </w:t>
      </w:r>
      <w:r w:rsidRPr="00864568">
        <w:t>1. u</w:t>
      </w:r>
      <w:r w:rsidRPr="00864568">
        <w:t>n</w:t>
      </w:r>
      <w:r w:rsidRPr="00864568">
        <w:t xml:space="preserve">abkömmlich sind, sofort aus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in ihre Heimatorte entlassen. Von diesem Augenblick an finden auf die Entlassenen die Bestimmungen der Ziff. 4-10 Anwendung.</w:t>
      </w:r>
    </w:p>
    <w:p w:rsidR="00D00195" w:rsidRPr="00864568" w:rsidRDefault="00D00195" w:rsidP="00D00195">
      <w:pPr>
        <w:pStyle w:val="Absatz2"/>
      </w:pPr>
      <w:r w:rsidRPr="00864568">
        <w:t>Die Musterung wird wie folgt  durchgeführt:</w:t>
      </w:r>
    </w:p>
    <w:p w:rsidR="00D00195" w:rsidRPr="00864568" w:rsidRDefault="00D00195" w:rsidP="00D00195">
      <w:pPr>
        <w:pStyle w:val="Absatz2"/>
      </w:pPr>
      <w:r w:rsidRPr="00864568">
        <w:t>a) Die Freiwilligen werden durch den Ortsleiter des VDU oder dessen Beauftra</w:t>
      </w:r>
      <w:r w:rsidRPr="00864568">
        <w:t>g</w:t>
      </w:r>
      <w:r w:rsidRPr="00864568">
        <w:t>ten geworben und erfasst. Dieser hat die Zahl der sich freiwillig Meldenden dem E</w:t>
      </w:r>
      <w:r w:rsidRPr="00864568">
        <w:t>r</w:t>
      </w:r>
      <w:r w:rsidRPr="00864568">
        <w:t>satzkommando Südost der Waffen-SS bekanntzugeben. Das Ersatzkommando Südost teilt hierauf die Musterungskommi</w:t>
      </w:r>
      <w:r>
        <w:t>s</w:t>
      </w:r>
      <w:r w:rsidRPr="00864568">
        <w:t xml:space="preserve">sion ein, </w:t>
      </w:r>
      <w:proofErr w:type="spellStart"/>
      <w:r w:rsidRPr="00864568">
        <w:t>daß</w:t>
      </w:r>
      <w:proofErr w:type="spellEnd"/>
      <w:r w:rsidRPr="00864568">
        <w:t xml:space="preserve"> je ein Verbindungsoffizier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und ein Mitglied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>. politischen Behörden zugeteilt werden. Das Ersatzkommando Südost gibt die Einteilung der Musterungskommis</w:t>
      </w:r>
      <w:r>
        <w:t>s</w:t>
      </w:r>
      <w:r w:rsidRPr="00864568">
        <w:t xml:space="preserve">ionen, deren Zahl und Arbeitsplan der Abteilung 1. </w:t>
      </w:r>
      <w:proofErr w:type="spellStart"/>
      <w:r w:rsidRPr="00864568">
        <w:t>om</w:t>
      </w:r>
      <w:proofErr w:type="spellEnd"/>
      <w:r w:rsidRPr="00864568">
        <w:t xml:space="preserve">. des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Honvédministeriums</w:t>
      </w:r>
      <w:proofErr w:type="spellEnd"/>
      <w:r w:rsidRPr="00864568">
        <w:t xml:space="preserve"> w</w:t>
      </w:r>
      <w:r w:rsidRPr="00864568">
        <w:t>e</w:t>
      </w:r>
      <w:r w:rsidRPr="00864568">
        <w:t>nigstens 8 Tage vor Beginn der Musterungen auf kurzem Wege bekannt, damit dieses die ungarischen Mitglieder zeitgerecht stellig machen kann.</w:t>
      </w:r>
    </w:p>
    <w:p w:rsidR="00D00195" w:rsidRPr="00864568" w:rsidRDefault="00D00195" w:rsidP="00D00195">
      <w:pPr>
        <w:pStyle w:val="Absatz2"/>
      </w:pPr>
      <w:r w:rsidRPr="00864568">
        <w:t>b) Bezüglich der Einzelheiten der Musterungen (Inhalt und Form der Musterung</w:t>
      </w:r>
      <w:r w:rsidRPr="00864568">
        <w:t>s</w:t>
      </w:r>
      <w:r w:rsidRPr="00864568">
        <w:t xml:space="preserve">listen, deren Anlagen, Zurverfügungstellung und Abtransport der Freiwilligen, usw.) hat sich das Ersatzkommando Südost mit der Abteilung 1. </w:t>
      </w:r>
      <w:proofErr w:type="spellStart"/>
      <w:r w:rsidRPr="00864568">
        <w:t>om</w:t>
      </w:r>
      <w:proofErr w:type="spellEnd"/>
      <w:r w:rsidRPr="00864568">
        <w:t xml:space="preserve">. des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Honvédministeriums</w:t>
      </w:r>
      <w:proofErr w:type="spellEnd"/>
      <w:r w:rsidRPr="00864568">
        <w:t xml:space="preserve"> direkt ins Einvernehmen zu setzen.</w:t>
      </w:r>
    </w:p>
    <w:p w:rsidR="00D00195" w:rsidRPr="00864568" w:rsidRDefault="00D00195" w:rsidP="00D00195">
      <w:pPr>
        <w:pStyle w:val="Absatz2"/>
      </w:pPr>
      <w:r w:rsidRPr="00864568">
        <w:t xml:space="preserve">c) Nach erfolgter Freistellung der Gemusterten durch das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</w:t>
      </w:r>
      <w:proofErr w:type="spellEnd"/>
      <w:r w:rsidRPr="00864568">
        <w:t xml:space="preserve"> werden die Freiwilligen zum Abtransport dem Ersatzkommando Südost zur Verfügung gestellt.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lastRenderedPageBreak/>
        <w:t>5.</w:t>
      </w:r>
    </w:p>
    <w:p w:rsidR="00D00195" w:rsidRPr="00864568" w:rsidRDefault="00D00195" w:rsidP="00D00195">
      <w:pPr>
        <w:pStyle w:val="Absatz1"/>
      </w:pPr>
      <w:r w:rsidRPr="00864568">
        <w:t xml:space="preserve">Die tauglich Gemusterten und seitens der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Honvédministeriums</w:t>
      </w:r>
      <w:proofErr w:type="spellEnd"/>
      <w:r w:rsidRPr="00864568">
        <w:t xml:space="preserve"> zur Verf</w:t>
      </w:r>
      <w:r w:rsidRPr="00864568">
        <w:t>ü</w:t>
      </w:r>
      <w:r w:rsidRPr="00864568">
        <w:t>gung gestellten Freiwilligen werden zu deutschen Staatsangehörigen und verlieren bei d</w:t>
      </w:r>
      <w:r>
        <w:t>er Verladung und Übergabe an die</w:t>
      </w:r>
      <w:r w:rsidRPr="00864568">
        <w:t xml:space="preserve"> deutschen Transportoffiziere ihre ungarische Staatsangehörigkeit. Zu diesem Zweck haben die Freiwilligen gelegentlich der Musterung der Musterungskommission eine Erklärung vorzulegen, worin sie um die Entlassung aus dem ungarischen </w:t>
      </w:r>
      <w:proofErr w:type="spellStart"/>
      <w:r w:rsidRPr="00864568">
        <w:t>Staats</w:t>
      </w:r>
      <w:r w:rsidRPr="00864568">
        <w:softHyphen/>
        <w:t>verband</w:t>
      </w:r>
      <w:proofErr w:type="spellEnd"/>
      <w:r w:rsidRPr="00864568">
        <w:t xml:space="preserve"> ansuchen. Die Vordrucke dieser Erkläru</w:t>
      </w:r>
      <w:r w:rsidRPr="00864568">
        <w:t>n</w:t>
      </w:r>
      <w:r w:rsidRPr="00864568">
        <w:t>gen sind</w:t>
      </w:r>
      <w:r>
        <w:t xml:space="preserve"> – </w:t>
      </w:r>
      <w:r w:rsidRPr="00864568">
        <w:t>bei Minderjährigen den Eltern oder dem Vormund</w:t>
      </w:r>
      <w:r>
        <w:t xml:space="preserve"> – </w:t>
      </w:r>
      <w:r w:rsidRPr="00864568">
        <w:t>vor der örtlichen B</w:t>
      </w:r>
      <w:r w:rsidRPr="00864568">
        <w:t>e</w:t>
      </w:r>
      <w:r w:rsidRPr="00864568">
        <w:t>hörde zu unterzeichnen. Die unterzeichneten Vordrucke sind den von den Must</w:t>
      </w:r>
      <w:r w:rsidRPr="00864568">
        <w:t>e</w:t>
      </w:r>
      <w:r w:rsidRPr="00864568">
        <w:t>rungskommi</w:t>
      </w:r>
      <w:r>
        <w:t>ssionen zu führenden Musterungsl</w:t>
      </w:r>
      <w:r w:rsidRPr="00864568">
        <w:t>isten beizufügen.</w:t>
      </w:r>
    </w:p>
    <w:p w:rsidR="00D00195" w:rsidRPr="00864568" w:rsidRDefault="00D00195" w:rsidP="00D00195">
      <w:pPr>
        <w:pStyle w:val="Absatz2"/>
      </w:pPr>
      <w:r w:rsidRPr="00864568">
        <w:t xml:space="preserve">Es besteht Einverständnis, </w:t>
      </w:r>
      <w:proofErr w:type="spellStart"/>
      <w:r w:rsidRPr="00864568">
        <w:t>daß</w:t>
      </w:r>
      <w:proofErr w:type="spellEnd"/>
      <w:r w:rsidRPr="00864568">
        <w:t xml:space="preserve"> die Frage der Staatsangehörigkeit der Ehefrauen und minderjährigen Kinder erst nach Kriegsende geregelt wird.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6.</w:t>
      </w:r>
    </w:p>
    <w:p w:rsidR="00D00195" w:rsidRPr="00864568" w:rsidRDefault="00D00195" w:rsidP="00D00195">
      <w:pPr>
        <w:pStyle w:val="Absatz1"/>
      </w:pPr>
      <w:r w:rsidRPr="00864568">
        <w:t xml:space="preserve">Die Fürsorge für die Familienangehörigen der Freiwilligen und die Versorgung ihrer Hinterbliebenen gehen zu Lasten des Deutschen Reichs. Die Fürsorgesätze sind die gleichen wie sie den Angehörigen der in der </w:t>
      </w:r>
      <w:proofErr w:type="spellStart"/>
      <w:r w:rsidRPr="00864568">
        <w:t>Kg</w:t>
      </w:r>
      <w:r>
        <w:t>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</w:t>
      </w:r>
      <w:proofErr w:type="spellEnd"/>
      <w:r w:rsidRPr="00864568">
        <w:t xml:space="preserve"> Dienenden gezahlt werden.</w:t>
      </w:r>
    </w:p>
    <w:p w:rsidR="00D00195" w:rsidRPr="00864568" w:rsidRDefault="00D00195" w:rsidP="00D00195">
      <w:pPr>
        <w:pStyle w:val="Absatz2"/>
      </w:pPr>
      <w:r w:rsidRPr="00864568">
        <w:t xml:space="preserve">Die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>. Regierung erklärt sich mit dem Transfer der für die Fürsorge und Versorgung sowie für die Überweisung der ersparten Kriegsbesoldung notwendigen Beträge einverstanden.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7.</w:t>
      </w:r>
    </w:p>
    <w:p w:rsidR="00D00195" w:rsidRPr="00864568" w:rsidRDefault="00D00195" w:rsidP="00D00195">
      <w:pPr>
        <w:pStyle w:val="Absatz1"/>
      </w:pPr>
      <w:r w:rsidRPr="00864568">
        <w:t xml:space="preserve">Die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Regierung versichert, </w:t>
      </w:r>
      <w:proofErr w:type="spellStart"/>
      <w:r w:rsidRPr="00864568">
        <w:t>daß</w:t>
      </w:r>
      <w:proofErr w:type="spellEnd"/>
      <w:r w:rsidRPr="00864568">
        <w:t xml:space="preserve"> den Freiwilligen, die bei der Musterung u</w:t>
      </w:r>
      <w:r w:rsidRPr="00864568">
        <w:t>n</w:t>
      </w:r>
      <w:r w:rsidRPr="00864568">
        <w:t>tauglich befunden oder aus irgendwelchen anderen Gründen zurückgestellt worden sind, aus ihrer freiwilligen Meldung keinerlei politische oder wirtschaftliche Nachte</w:t>
      </w:r>
      <w:r w:rsidRPr="00864568">
        <w:t>i</w:t>
      </w:r>
      <w:r w:rsidRPr="00864568">
        <w:t>le erwachsen werden.</w:t>
      </w:r>
    </w:p>
    <w:p w:rsidR="00D00195" w:rsidRPr="00864568" w:rsidRDefault="00D00195" w:rsidP="00D00195">
      <w:pPr>
        <w:pStyle w:val="Absatz2"/>
      </w:pPr>
      <w:r w:rsidRPr="00864568">
        <w:t xml:space="preserve">Das gleiche gilt auch für die Angehörigen der Freiwilligen, die bei der Musterung tauglich befunden und durch das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</w:t>
      </w:r>
      <w:proofErr w:type="spellEnd"/>
      <w:r w:rsidRPr="00864568">
        <w:t xml:space="preserve"> freigestellt werden. Die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Regierung wird dafür Sorge tragen, </w:t>
      </w:r>
      <w:proofErr w:type="spellStart"/>
      <w:r w:rsidRPr="00864568">
        <w:t>daß</w:t>
      </w:r>
      <w:proofErr w:type="spellEnd"/>
      <w:r w:rsidRPr="00864568">
        <w:t xml:space="preserve"> die ihnen verliehenen Rechte, deren Ausübung an die ungarische Staats</w:t>
      </w:r>
      <w:r w:rsidRPr="00864568">
        <w:softHyphen/>
        <w:t xml:space="preserve">angehörigkeit gebunden ist, und die durch das Erlöschen derselben auch erlöscht, wie z.B. Schankkonzessionen und </w:t>
      </w:r>
      <w:proofErr w:type="spellStart"/>
      <w:r w:rsidRPr="00864568">
        <w:t>Trafikrechte</w:t>
      </w:r>
      <w:proofErr w:type="spellEnd"/>
      <w:r w:rsidRPr="00864568">
        <w:t>, auf einen, an den zuständigen Minister gerichteten Antrag auf die Eh</w:t>
      </w:r>
      <w:r w:rsidRPr="00864568">
        <w:t>e</w:t>
      </w:r>
      <w:r w:rsidRPr="00864568">
        <w:t>frau oder einen anderen nächsten Familienangehörigen übertragen werden, soweit hier für die gesetzlichen Bedingungen gegeben sind.</w:t>
      </w:r>
    </w:p>
    <w:p w:rsidR="00D00195" w:rsidRPr="00864568" w:rsidRDefault="00D00195" w:rsidP="00D00195">
      <w:pPr>
        <w:pStyle w:val="Absatz2"/>
      </w:pPr>
      <w:r w:rsidRPr="00864568">
        <w:t>Als Erben werden die Freiwilligen bis nach Beendigung des gegenwärtigen Kri</w:t>
      </w:r>
      <w:r w:rsidRPr="00864568">
        <w:t>e</w:t>
      </w:r>
      <w:r w:rsidRPr="00864568">
        <w:t>ges den ungarischen Staatsangehörigen gleichgestellt.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8.</w:t>
      </w:r>
    </w:p>
    <w:p w:rsidR="00D00195" w:rsidRPr="00864568" w:rsidRDefault="00D00195" w:rsidP="00D00195">
      <w:pPr>
        <w:pStyle w:val="Absatz1"/>
      </w:pPr>
      <w:r w:rsidRPr="00864568">
        <w:t>Diejenigen Freiwilligen, die während der ersten 4 Monate ihre</w:t>
      </w:r>
      <w:r>
        <w:t>r</w:t>
      </w:r>
      <w:r w:rsidRPr="00864568">
        <w:t xml:space="preserve"> </w:t>
      </w:r>
      <w:proofErr w:type="spellStart"/>
      <w:r w:rsidRPr="00864568">
        <w:t>Truppen</w:t>
      </w:r>
      <w:r w:rsidRPr="00864568">
        <w:softHyphen/>
        <w:t>zugehörigkeit</w:t>
      </w:r>
      <w:proofErr w:type="spellEnd"/>
      <w:r w:rsidRPr="00864568">
        <w:t xml:space="preserve"> dienstuntauglich befunden werden, sind durch das </w:t>
      </w:r>
      <w:proofErr w:type="spellStart"/>
      <w:r w:rsidRPr="00864568">
        <w:t>Ersatz</w:t>
      </w:r>
      <w:r w:rsidRPr="00864568">
        <w:softHyphen/>
        <w:t>kommando</w:t>
      </w:r>
      <w:proofErr w:type="spellEnd"/>
      <w:r w:rsidRPr="00864568">
        <w:t xml:space="preserve"> Südost dem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</w:t>
      </w:r>
      <w:proofErr w:type="spellEnd"/>
      <w:r w:rsidRPr="00864568">
        <w:t xml:space="preserve"> namentlich bekannt zu geben. Die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>. Regierung s</w:t>
      </w:r>
      <w:r w:rsidRPr="00864568">
        <w:t>i</w:t>
      </w:r>
      <w:r w:rsidRPr="00864568">
        <w:t>chert deren Wiedereinbürgerung zu.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9.</w:t>
      </w:r>
    </w:p>
    <w:p w:rsidR="00D00195" w:rsidRPr="00864568" w:rsidRDefault="00D00195" w:rsidP="00D00195">
      <w:pPr>
        <w:pStyle w:val="Absatz1"/>
      </w:pPr>
      <w:r w:rsidRPr="00864568">
        <w:t>Die tauglich Gemusterten und freigestellten Freiwilligen sind bis zu ihrem Abtran</w:t>
      </w:r>
      <w:r w:rsidRPr="00864568">
        <w:t>s</w:t>
      </w:r>
      <w:r w:rsidRPr="00864568">
        <w:t xml:space="preserve">port vom </w:t>
      </w:r>
      <w:proofErr w:type="spellStart"/>
      <w:r w:rsidRPr="00864568">
        <w:t>Leventedienst</w:t>
      </w:r>
      <w:proofErr w:type="spellEnd"/>
      <w:r w:rsidRPr="00864568">
        <w:t xml:space="preserve"> befreit.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10.</w:t>
      </w:r>
    </w:p>
    <w:p w:rsidR="00D00195" w:rsidRPr="00864568" w:rsidRDefault="00D00195" w:rsidP="00D00195">
      <w:pPr>
        <w:pStyle w:val="Absatz1"/>
      </w:pPr>
      <w:r w:rsidRPr="00864568">
        <w:t>Die im Zuge dieser Aktion erforderlichen Nachmusterungen können in direktem Ei</w:t>
      </w:r>
      <w:r w:rsidRPr="00864568">
        <w:t>n</w:t>
      </w:r>
      <w:r w:rsidRPr="00864568">
        <w:t xml:space="preserve">vernehmen mit dem </w:t>
      </w:r>
      <w:proofErr w:type="spellStart"/>
      <w:r w:rsidRPr="00864568">
        <w:t>Kgl</w:t>
      </w:r>
      <w:proofErr w:type="spellEnd"/>
      <w:r w:rsidRPr="00864568">
        <w:t xml:space="preserve">. </w:t>
      </w:r>
      <w:proofErr w:type="spellStart"/>
      <w:r w:rsidRPr="00864568">
        <w:t>Ung</w:t>
      </w:r>
      <w:proofErr w:type="spellEnd"/>
      <w:r w:rsidRPr="00864568">
        <w:t xml:space="preserve">. </w:t>
      </w:r>
      <w:proofErr w:type="spellStart"/>
      <w:r w:rsidRPr="00864568">
        <w:t>Honvédministerium</w:t>
      </w:r>
      <w:proofErr w:type="spellEnd"/>
      <w:r w:rsidRPr="00864568">
        <w:t xml:space="preserve"> durchgeführt werden.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11.</w:t>
      </w:r>
    </w:p>
    <w:p w:rsidR="00D00195" w:rsidRPr="00864568" w:rsidRDefault="00D00195" w:rsidP="00D00195">
      <w:pPr>
        <w:pStyle w:val="Absatz1"/>
      </w:pPr>
      <w:r w:rsidRPr="00864568">
        <w:t>Alle Kosten</w:t>
      </w:r>
      <w:r>
        <w:t>,</w:t>
      </w:r>
      <w:r w:rsidRPr="00864568">
        <w:t xml:space="preserve"> die aus dieser Aktion erwachsen, werden von der Deutschen Reichsr</w:t>
      </w:r>
      <w:r w:rsidRPr="00864568">
        <w:t>e</w:t>
      </w:r>
      <w:r w:rsidRPr="00864568">
        <w:t>gierung getragen.</w:t>
      </w:r>
    </w:p>
    <w:p w:rsidR="00D00195" w:rsidRPr="00864568" w:rsidRDefault="00D00195" w:rsidP="00D00195">
      <w:pPr>
        <w:pStyle w:val="Absatz1"/>
      </w:pPr>
    </w:p>
    <w:p w:rsidR="00D00195" w:rsidRPr="00794BB2" w:rsidRDefault="00D00195" w:rsidP="00D00195">
      <w:pPr>
        <w:pStyle w:val="Formatvorlage5"/>
        <w:spacing w:after="120"/>
        <w:ind w:firstLine="0"/>
        <w:jc w:val="center"/>
        <w:rPr>
          <w:sz w:val="21"/>
          <w:szCs w:val="22"/>
        </w:rPr>
      </w:pPr>
      <w:r w:rsidRPr="00794BB2">
        <w:rPr>
          <w:sz w:val="21"/>
          <w:szCs w:val="22"/>
        </w:rPr>
        <w:t>12.</w:t>
      </w:r>
    </w:p>
    <w:p w:rsidR="00D00195" w:rsidRPr="00864568" w:rsidRDefault="00D00195" w:rsidP="00D00195">
      <w:pPr>
        <w:pStyle w:val="Absatz1"/>
      </w:pPr>
      <w:r w:rsidRPr="00864568">
        <w:t>Die Vereinbarung tritt am heutigen Tage in Kraft.</w:t>
      </w:r>
    </w:p>
    <w:p w:rsidR="00D00195" w:rsidRPr="00864568" w:rsidRDefault="00D00195" w:rsidP="00D00195">
      <w:pPr>
        <w:pStyle w:val="Absatz1"/>
        <w:rPr>
          <w:lang w:val="fr-FR"/>
        </w:rPr>
      </w:pPr>
      <w:r w:rsidRPr="00864568">
        <w:rPr>
          <w:lang w:val="fr-FR"/>
        </w:rPr>
        <w:t>Budapest, den 22. Mai 1943.</w:t>
      </w:r>
    </w:p>
    <w:p w:rsidR="00D00195" w:rsidRPr="00864568" w:rsidRDefault="00D00195" w:rsidP="00D00195">
      <w:pPr>
        <w:pStyle w:val="Absatz1"/>
        <w:rPr>
          <w:lang w:val="fr-FR"/>
        </w:rPr>
      </w:pPr>
    </w:p>
    <w:p w:rsidR="00D00195" w:rsidRDefault="00D00195" w:rsidP="00D00195">
      <w:pPr>
        <w:pStyle w:val="Absatz1"/>
        <w:rPr>
          <w:sz w:val="19"/>
          <w:szCs w:val="19"/>
          <w:lang w:val="fr-FR"/>
        </w:rPr>
      </w:pPr>
      <w:r w:rsidRPr="00FB39BD">
        <w:rPr>
          <w:sz w:val="19"/>
          <w:szCs w:val="19"/>
          <w:lang w:val="fr-FR"/>
        </w:rPr>
        <w:t xml:space="preserve">Quelle: </w:t>
      </w:r>
      <w:proofErr w:type="spellStart"/>
      <w:r w:rsidRPr="00FB39BD">
        <w:rPr>
          <w:sz w:val="19"/>
          <w:szCs w:val="19"/>
        </w:rPr>
        <w:t>Belügyminisztérium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Dokumentációs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Osztályának</w:t>
      </w:r>
      <w:proofErr w:type="spellEnd"/>
      <w:r w:rsidRPr="00FB39BD">
        <w:rPr>
          <w:sz w:val="19"/>
          <w:szCs w:val="19"/>
        </w:rPr>
        <w:t xml:space="preserve"> </w:t>
      </w:r>
      <w:proofErr w:type="spellStart"/>
      <w:r w:rsidRPr="00FB39BD">
        <w:rPr>
          <w:sz w:val="19"/>
          <w:szCs w:val="19"/>
        </w:rPr>
        <w:t>Irattára</w:t>
      </w:r>
      <w:proofErr w:type="spellEnd"/>
      <w:r w:rsidRPr="00FB39BD">
        <w:rPr>
          <w:sz w:val="19"/>
          <w:szCs w:val="19"/>
        </w:rPr>
        <w:t xml:space="preserve">, Budapest, </w:t>
      </w:r>
      <w:r w:rsidRPr="00FB39BD">
        <w:rPr>
          <w:sz w:val="19"/>
          <w:szCs w:val="19"/>
          <w:lang w:val="fr-FR"/>
        </w:rPr>
        <w:t xml:space="preserve"> A-699.</w:t>
      </w:r>
    </w:p>
    <w:p w:rsidR="00BA68F5" w:rsidRPr="00D00195" w:rsidRDefault="00BA68F5">
      <w:pPr>
        <w:rPr>
          <w:lang w:val="fr-FR"/>
        </w:rPr>
      </w:pPr>
    </w:p>
    <w:sectPr w:rsidR="00BA68F5" w:rsidRPr="00D0019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0195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0195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D00195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D00195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D00195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D00195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D00195"/>
    <w:pPr>
      <w:ind w:left="425" w:hanging="425"/>
    </w:pPr>
    <w:rPr>
      <w:sz w:val="23"/>
    </w:rPr>
  </w:style>
  <w:style w:type="paragraph" w:customStyle="1" w:styleId="Formatvorlage5">
    <w:name w:val="Formatvorlage5"/>
    <w:basedOn w:val="Norml"/>
    <w:semiHidden/>
    <w:rsid w:val="00D0019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3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2015-01-16T15:02:00Z</dcterms:created>
  <dcterms:modified xsi:type="dcterms:W3CDTF">2015-01-16T15:02:00Z</dcterms:modified>
</cp:coreProperties>
</file>